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B79" w:rsidRPr="00791973" w:rsidRDefault="00791973" w:rsidP="00FA370D">
      <w:pPr>
        <w:pStyle w:val="Titel"/>
        <w:rPr>
          <w:sz w:val="48"/>
          <w:szCs w:val="48"/>
        </w:rPr>
      </w:pPr>
      <w:r w:rsidRPr="00791973">
        <w:rPr>
          <w:sz w:val="48"/>
          <w:szCs w:val="48"/>
        </w:rPr>
        <w:t>UNDERSØGELSE AF LIVMODERHALSEN</w:t>
      </w:r>
      <w:r>
        <w:rPr>
          <w:sz w:val="48"/>
          <w:szCs w:val="48"/>
        </w:rPr>
        <w:t xml:space="preserve"> (KBC)</w:t>
      </w:r>
    </w:p>
    <w:p w:rsidR="00FA370D" w:rsidRDefault="00FA370D" w:rsidP="00FA370D"/>
    <w:p w:rsidR="008638CA" w:rsidRPr="00FA370D" w:rsidRDefault="008F307C" w:rsidP="00FA370D">
      <w:r>
        <w:t xml:space="preserve">Du er henvist med henblik på at blive undersøgt for celleforandringer på livmoderhalsen. </w:t>
      </w:r>
      <w:r w:rsidR="008638CA">
        <w:t>Der kan være tale om 3 problemstillinger:</w:t>
      </w:r>
    </w:p>
    <w:p w:rsidR="008638CA" w:rsidRDefault="008638CA" w:rsidP="008F307C">
      <w:pPr>
        <w:pStyle w:val="Listeafsnit"/>
        <w:numPr>
          <w:ilvl w:val="0"/>
          <w:numId w:val="1"/>
        </w:numPr>
      </w:pPr>
      <w:r>
        <w:t>Kontaktblødning (blødning ved samleje</w:t>
      </w:r>
      <w:r w:rsidR="008F307C">
        <w:t>).</w:t>
      </w:r>
      <w:r>
        <w:t xml:space="preserve"> </w:t>
      </w:r>
    </w:p>
    <w:p w:rsidR="008638CA" w:rsidRDefault="008638CA" w:rsidP="008F307C">
      <w:pPr>
        <w:pStyle w:val="Listeafsnit"/>
        <w:numPr>
          <w:ilvl w:val="0"/>
          <w:numId w:val="1"/>
        </w:numPr>
      </w:pPr>
      <w:proofErr w:type="spellStart"/>
      <w:r>
        <w:t>Smear</w:t>
      </w:r>
      <w:proofErr w:type="spellEnd"/>
      <w:r>
        <w:t xml:space="preserve"> / celleskrab med et unormalt svar</w:t>
      </w:r>
      <w:r w:rsidR="008F307C">
        <w:t>.</w:t>
      </w:r>
    </w:p>
    <w:p w:rsidR="00FA370D" w:rsidRDefault="008638CA" w:rsidP="008F307C">
      <w:pPr>
        <w:pStyle w:val="Listeafsnit"/>
        <w:numPr>
          <w:ilvl w:val="0"/>
          <w:numId w:val="1"/>
        </w:numPr>
      </w:pPr>
      <w:r>
        <w:t>Højrisiko HPV virus</w:t>
      </w:r>
      <w:r w:rsidR="008F307C">
        <w:t xml:space="preserve"> i </w:t>
      </w:r>
      <w:proofErr w:type="spellStart"/>
      <w:r w:rsidR="008F307C">
        <w:t>smear</w:t>
      </w:r>
      <w:proofErr w:type="spellEnd"/>
      <w:r w:rsidR="008F307C">
        <w:t xml:space="preserve"> / celleskrabet.</w:t>
      </w:r>
    </w:p>
    <w:p w:rsidR="00FA370D" w:rsidRDefault="00772B79">
      <w:r>
        <w:t xml:space="preserve"> Der er </w:t>
      </w:r>
      <w:r w:rsidRPr="00FA370D">
        <w:rPr>
          <w:b/>
        </w:rPr>
        <w:t xml:space="preserve">ikke </w:t>
      </w:r>
      <w:r>
        <w:t xml:space="preserve">fundet tegn på ondartet sygdom. </w:t>
      </w:r>
    </w:p>
    <w:p w:rsidR="00FA370D" w:rsidRDefault="00772B79">
      <w:r>
        <w:t>Når der er tegn på celleforandringer</w:t>
      </w:r>
      <w:r w:rsidR="008638CA">
        <w:t xml:space="preserve"> / højrisiko HPV virus</w:t>
      </w:r>
      <w:r w:rsidR="009E0BDF">
        <w:t>, kan</w:t>
      </w:r>
      <w:r>
        <w:t xml:space="preserve"> det </w:t>
      </w:r>
      <w:r w:rsidR="009E0BDF">
        <w:t xml:space="preserve">være </w:t>
      </w:r>
      <w:r>
        <w:t>nødvendigt at foretage en udvidet undersøgelse af slimhinden i livmoder</w:t>
      </w:r>
      <w:r w:rsidR="008F307C">
        <w:t>halsen, for at finde ud af, om der er betydende</w:t>
      </w:r>
      <w:r>
        <w:t xml:space="preserve"> celleforandringer</w:t>
      </w:r>
      <w:r w:rsidR="008F307C">
        <w:t>.</w:t>
      </w:r>
      <w:r>
        <w:t xml:space="preserve"> Denne undersøgelse bør foretages inden 3 måneder. </w:t>
      </w:r>
    </w:p>
    <w:p w:rsidR="00FA370D" w:rsidRDefault="00772B79">
      <w:r>
        <w:t xml:space="preserve">Undersøgelsen foregår ambulant og omfatter: </w:t>
      </w:r>
    </w:p>
    <w:p w:rsidR="00FA370D" w:rsidRDefault="008F307C" w:rsidP="008F307C">
      <w:pPr>
        <w:pStyle w:val="Listeafsnit"/>
        <w:numPr>
          <w:ilvl w:val="0"/>
          <w:numId w:val="2"/>
        </w:numPr>
      </w:pPr>
      <w:r>
        <w:t>A</w:t>
      </w:r>
      <w:r w:rsidR="00772B79">
        <w:t xml:space="preserve">lmindelig gynækologisk undersøgelse og i forbindelse hermed </w:t>
      </w:r>
    </w:p>
    <w:p w:rsidR="00FA370D" w:rsidRDefault="009E0BDF" w:rsidP="008F307C">
      <w:pPr>
        <w:pStyle w:val="Listeafsnit"/>
        <w:numPr>
          <w:ilvl w:val="0"/>
          <w:numId w:val="2"/>
        </w:numPr>
      </w:pPr>
      <w:r>
        <w:t xml:space="preserve">Undersøgelses af livmoderhalsen med et </w:t>
      </w:r>
      <w:proofErr w:type="spellStart"/>
      <w:r>
        <w:t>karmera</w:t>
      </w:r>
      <w:proofErr w:type="spellEnd"/>
      <w:r>
        <w:t xml:space="preserve"> der forstørre billedet (</w:t>
      </w:r>
      <w:proofErr w:type="spellStart"/>
      <w:r>
        <w:t>kolposkopi</w:t>
      </w:r>
      <w:proofErr w:type="spellEnd"/>
      <w:r>
        <w:t>)</w:t>
      </w:r>
    </w:p>
    <w:p w:rsidR="00FA370D" w:rsidRDefault="008F307C" w:rsidP="008F307C">
      <w:pPr>
        <w:pStyle w:val="Listeafsnit"/>
        <w:numPr>
          <w:ilvl w:val="0"/>
          <w:numId w:val="2"/>
        </w:numPr>
      </w:pPr>
      <w:r>
        <w:t>S</w:t>
      </w:r>
      <w:r w:rsidR="00772B79">
        <w:t xml:space="preserve">limhindeprøve fra livmoderhalskanalen </w:t>
      </w:r>
      <w:r>
        <w:t xml:space="preserve">(celleskrab / </w:t>
      </w:r>
      <w:proofErr w:type="spellStart"/>
      <w:r>
        <w:t>smear</w:t>
      </w:r>
      <w:proofErr w:type="spellEnd"/>
      <w:r>
        <w:t>)</w:t>
      </w:r>
    </w:p>
    <w:p w:rsidR="00FA370D" w:rsidRDefault="008F307C" w:rsidP="008F307C">
      <w:pPr>
        <w:pStyle w:val="Listeafsnit"/>
        <w:numPr>
          <w:ilvl w:val="0"/>
          <w:numId w:val="2"/>
        </w:numPr>
      </w:pPr>
      <w:r>
        <w:t>V</w:t>
      </w:r>
      <w:r w:rsidR="00772B79">
        <w:t xml:space="preserve">ævsprøve fra livmodermunden (biopsi) </w:t>
      </w:r>
    </w:p>
    <w:p w:rsidR="00FA370D" w:rsidRDefault="009E0BDF">
      <w:r>
        <w:t>D</w:t>
      </w:r>
      <w:r w:rsidR="008F307C">
        <w:t xml:space="preserve">u </w:t>
      </w:r>
      <w:r>
        <w:t xml:space="preserve">vil blive tilbudt injektion med </w:t>
      </w:r>
      <w:r w:rsidR="008F307C">
        <w:t>lokalbedøvelse på livmoderhalsen</w:t>
      </w:r>
      <w:r>
        <w:t xml:space="preserve"> (Obs hvis du er allergisk </w:t>
      </w:r>
      <w:proofErr w:type="gramStart"/>
      <w:r>
        <w:t>overfor</w:t>
      </w:r>
      <w:proofErr w:type="gramEnd"/>
      <w:r>
        <w:t xml:space="preserve"> lokalbedøvelse)</w:t>
      </w:r>
      <w:r w:rsidR="008F307C">
        <w:t>.</w:t>
      </w:r>
    </w:p>
    <w:p w:rsidR="00FA370D" w:rsidRDefault="00772B79">
      <w:r>
        <w:t xml:space="preserve">Undersøgelsen varer 10-15 minutter. Derefter er du klar til at tage hjem eller på arbejde igen og må gerne køre bil. </w:t>
      </w:r>
    </w:p>
    <w:p w:rsidR="00FA370D" w:rsidRDefault="00772B79">
      <w:r>
        <w:t>Undersøgelsen går som regel let og uden større ubehag. Let blødning fra skeden er almindelig og kan vare nogle få dage</w:t>
      </w:r>
      <w:r w:rsidR="009E0BDF">
        <w:t>, enkelte gange op til 1 uge</w:t>
      </w:r>
      <w:r>
        <w:t xml:space="preserve">. </w:t>
      </w:r>
    </w:p>
    <w:p w:rsidR="00FA370D" w:rsidRDefault="00772B79">
      <w:r>
        <w:t>Vævsprøverne sendes til mikroskopisk undersøgelse på sygehusets patologiske institut</w:t>
      </w:r>
      <w:r w:rsidRPr="008638CA">
        <w:t xml:space="preserve">. </w:t>
      </w:r>
      <w:r w:rsidR="008638CA">
        <w:t xml:space="preserve">Der kan gå op til </w:t>
      </w:r>
      <w:r w:rsidR="00791973">
        <w:t>4</w:t>
      </w:r>
      <w:r w:rsidRPr="008638CA">
        <w:t xml:space="preserve"> uger før resultatet foreligger,</w:t>
      </w:r>
      <w:r>
        <w:t xml:space="preserve"> derefter vil du få skriftlig besked.</w:t>
      </w:r>
      <w:r w:rsidR="009E0BDF">
        <w:t xml:space="preserve"> Modtager du ikke besked bedes du kontakte klinikken efter 4 uger. </w:t>
      </w:r>
    </w:p>
    <w:p w:rsidR="00FA370D" w:rsidRDefault="00772B79">
      <w:r>
        <w:t xml:space="preserve"> For at undgå infektion og øget blødning skal du undgå samleje, tamponer</w:t>
      </w:r>
      <w:r w:rsidR="009E0BDF">
        <w:t xml:space="preserve">, men </w:t>
      </w:r>
      <w:proofErr w:type="spellStart"/>
      <w:r w:rsidR="009E0BDF">
        <w:t>struationskop</w:t>
      </w:r>
      <w:proofErr w:type="spellEnd"/>
      <w:r>
        <w:t xml:space="preserve">, karbad, svømmehal og </w:t>
      </w:r>
      <w:proofErr w:type="spellStart"/>
      <w:r>
        <w:t>havbad</w:t>
      </w:r>
      <w:proofErr w:type="spellEnd"/>
      <w:r>
        <w:t xml:space="preserve"> til blødningen er ophørt. </w:t>
      </w:r>
    </w:p>
    <w:p w:rsidR="00FA370D" w:rsidRDefault="00772B79">
      <w:r>
        <w:t xml:space="preserve">Hvis </w:t>
      </w:r>
      <w:r w:rsidR="008F307C">
        <w:t xml:space="preserve">undersøgelsen </w:t>
      </w:r>
      <w:r>
        <w:t xml:space="preserve">bekræfter mistanken om celleforandringer, vil </w:t>
      </w:r>
      <w:r w:rsidR="008F307C">
        <w:t>du</w:t>
      </w:r>
      <w:r>
        <w:t xml:space="preserve"> – alt efter forandringernes grad, omfang og karakter – </w:t>
      </w:r>
      <w:r w:rsidR="008F307C">
        <w:t>blive anbefalet</w:t>
      </w:r>
      <w:r>
        <w:t xml:space="preserve"> kontrol eller behandling</w:t>
      </w:r>
      <w:r w:rsidR="008F307C">
        <w:t xml:space="preserve">. Derved opnås kontrol med celleforandringerne, idet de fjernes eller kontrolleres til de forsvinder af sig selv. </w:t>
      </w:r>
    </w:p>
    <w:p w:rsidR="00CF1254" w:rsidRDefault="00772B79">
      <w:bookmarkStart w:id="0" w:name="_GoBack"/>
      <w:bookmarkEnd w:id="0"/>
      <w:r>
        <w:t xml:space="preserve">Hvis du har yderligere spørgsmål, er du velkommen til at kontakte </w:t>
      </w:r>
      <w:r w:rsidR="00FA370D">
        <w:t>klinikken.</w:t>
      </w:r>
    </w:p>
    <w:p w:rsidR="00FA370D" w:rsidRDefault="00FA370D"/>
    <w:sectPr w:rsidR="00FA37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78A" w:rsidRDefault="000E478A" w:rsidP="002B743E">
      <w:pPr>
        <w:spacing w:after="0" w:line="240" w:lineRule="auto"/>
      </w:pPr>
      <w:r>
        <w:separator/>
      </w:r>
    </w:p>
  </w:endnote>
  <w:endnote w:type="continuationSeparator" w:id="0">
    <w:p w:rsidR="000E478A" w:rsidRDefault="000E478A" w:rsidP="002B7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3E" w:rsidRDefault="002B743E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3E" w:rsidRDefault="002B743E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3E" w:rsidRDefault="002B743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78A" w:rsidRDefault="000E478A" w:rsidP="002B743E">
      <w:pPr>
        <w:spacing w:after="0" w:line="240" w:lineRule="auto"/>
      </w:pPr>
      <w:r>
        <w:separator/>
      </w:r>
    </w:p>
  </w:footnote>
  <w:footnote w:type="continuationSeparator" w:id="0">
    <w:p w:rsidR="000E478A" w:rsidRDefault="000E478A" w:rsidP="002B7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3E" w:rsidRDefault="002B743E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3E" w:rsidRDefault="002B743E" w:rsidP="002B743E">
    <w:pPr>
      <w:pStyle w:val="Sidehoved"/>
    </w:pPr>
    <w:r>
      <w:t>Gynækologisk Klinik Billund</w:t>
    </w:r>
  </w:p>
  <w:p w:rsidR="002B743E" w:rsidRDefault="002B743E" w:rsidP="002B743E">
    <w:pPr>
      <w:pStyle w:val="Sidehoved"/>
    </w:pPr>
    <w:r>
      <w:t>V. speciallæge Micha Bank Hornstrup</w:t>
    </w:r>
  </w:p>
  <w:p w:rsidR="002B743E" w:rsidRDefault="002B743E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3E" w:rsidRDefault="002B743E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23F46"/>
    <w:multiLevelType w:val="hybridMultilevel"/>
    <w:tmpl w:val="DE5E4E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F2A7D"/>
    <w:multiLevelType w:val="hybridMultilevel"/>
    <w:tmpl w:val="72AE09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B79"/>
    <w:rsid w:val="000E478A"/>
    <w:rsid w:val="002B743E"/>
    <w:rsid w:val="00772B79"/>
    <w:rsid w:val="00791973"/>
    <w:rsid w:val="00834CB0"/>
    <w:rsid w:val="008638CA"/>
    <w:rsid w:val="008F307C"/>
    <w:rsid w:val="009E0BDF"/>
    <w:rsid w:val="00CF1254"/>
    <w:rsid w:val="00DB473C"/>
    <w:rsid w:val="00DD1B63"/>
    <w:rsid w:val="00FA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97903"/>
  <w15:chartTrackingRefBased/>
  <w15:docId w15:val="{74472030-2D1B-420C-925C-E26307AE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FA370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A37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eafsnit">
    <w:name w:val="List Paragraph"/>
    <w:basedOn w:val="Normal"/>
    <w:uiPriority w:val="34"/>
    <w:qFormat/>
    <w:rsid w:val="008F307C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2B74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B743E"/>
  </w:style>
  <w:style w:type="paragraph" w:styleId="Sidefod">
    <w:name w:val="footer"/>
    <w:basedOn w:val="Normal"/>
    <w:link w:val="SidefodTegn"/>
    <w:uiPriority w:val="99"/>
    <w:unhideWhenUsed/>
    <w:rsid w:val="002B74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B74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285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NOVAX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Houe</dc:creator>
  <cp:keywords/>
  <dc:description/>
  <cp:lastModifiedBy>MIHO@hosting.novax.dk</cp:lastModifiedBy>
  <cp:revision>7</cp:revision>
  <dcterms:created xsi:type="dcterms:W3CDTF">2021-06-17T12:49:00Z</dcterms:created>
  <dcterms:modified xsi:type="dcterms:W3CDTF">2023-01-06T14:33:00Z</dcterms:modified>
</cp:coreProperties>
</file>